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F55" w14:textId="61E3CDD8" w:rsidR="00BD722E" w:rsidRPr="009E2074" w:rsidRDefault="00BD722E" w:rsidP="00BD722E">
      <w:pPr>
        <w:rPr>
          <w:rFonts w:asciiTheme="minorHAnsi" w:hAnsiTheme="minorHAnsi"/>
          <w:b/>
        </w:rPr>
      </w:pPr>
      <w:r w:rsidRPr="009E2074">
        <w:rPr>
          <w:rFonts w:asciiTheme="minorHAnsi" w:hAnsiTheme="minorHAnsi"/>
          <w:b/>
        </w:rPr>
        <w:t>Per</w:t>
      </w:r>
      <w:r>
        <w:rPr>
          <w:rFonts w:asciiTheme="minorHAnsi" w:hAnsiTheme="minorHAnsi"/>
          <w:b/>
        </w:rPr>
        <w:t>í</w:t>
      </w:r>
      <w:r w:rsidRPr="009E2074">
        <w:rPr>
          <w:rFonts w:asciiTheme="minorHAnsi" w:hAnsiTheme="minorHAnsi"/>
          <w:b/>
        </w:rPr>
        <w:t>odo: Mes-Mes-Año</w:t>
      </w:r>
    </w:p>
    <w:p w14:paraId="58E28D82" w14:textId="77777777" w:rsidR="00BD722E" w:rsidRPr="009E2074" w:rsidRDefault="00BD722E" w:rsidP="00BD722E">
      <w:pPr>
        <w:rPr>
          <w:rFonts w:asciiTheme="minorHAnsi" w:hAnsiTheme="minorHAnsi"/>
          <w:b/>
        </w:rPr>
      </w:pPr>
      <w:r w:rsidRPr="009E2074">
        <w:rPr>
          <w:rFonts w:asciiTheme="minorHAnsi" w:hAnsiTheme="minorHAnsi"/>
          <w:b/>
        </w:rPr>
        <w:t>Dirección:</w:t>
      </w:r>
    </w:p>
    <w:p w14:paraId="065BA5D2" w14:textId="77777777" w:rsidR="00BD722E" w:rsidRPr="009E2074" w:rsidRDefault="00BD722E" w:rsidP="00BD722E">
      <w:pPr>
        <w:rPr>
          <w:rFonts w:asciiTheme="minorHAnsi" w:hAnsiTheme="minorHAnsi"/>
          <w:b/>
        </w:rPr>
      </w:pPr>
      <w:r w:rsidRPr="009E2074">
        <w:rPr>
          <w:rFonts w:asciiTheme="minorHAnsi" w:hAnsiTheme="minorHAnsi"/>
          <w:b/>
        </w:rPr>
        <w:t>Proceso:</w:t>
      </w:r>
    </w:p>
    <w:p w14:paraId="04F52ADB" w14:textId="77777777" w:rsidR="00BD722E" w:rsidRPr="009E2074" w:rsidRDefault="00BD722E" w:rsidP="00BD722E">
      <w:pPr>
        <w:rPr>
          <w:rFonts w:asciiTheme="minorHAnsi" w:hAnsiTheme="minorHAnsi"/>
          <w:b/>
        </w:rPr>
      </w:pPr>
    </w:p>
    <w:tbl>
      <w:tblPr>
        <w:tblW w:w="12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1489"/>
        <w:gridCol w:w="1477"/>
        <w:gridCol w:w="1618"/>
        <w:gridCol w:w="1695"/>
        <w:gridCol w:w="1330"/>
        <w:gridCol w:w="1539"/>
        <w:gridCol w:w="2362"/>
      </w:tblGrid>
      <w:tr w:rsidR="00BD722E" w:rsidRPr="009E2074" w14:paraId="67E0B690" w14:textId="77777777" w:rsidTr="00E03696">
        <w:trPr>
          <w:trHeight w:val="986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4C79C490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76769A35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TAMAÑO DE POBLACIÓN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14:paraId="3F06D18C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GRADO DE INCERTIDUMBRE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1D017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TAMAÑO DE MUESTRA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8A8DE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ENCUESTAS APLICADAS</w:t>
            </w:r>
          </w:p>
          <w:p w14:paraId="5433346C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(A)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F031A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ENCUESTAS CON NIVELES DE BUENO Y EXCELENTE</w:t>
            </w:r>
          </w:p>
          <w:p w14:paraId="7CD6DD8D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(B)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E53A5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%= (B X 100) / A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BD0AA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OBSERVACIONES</w:t>
            </w:r>
          </w:p>
        </w:tc>
      </w:tr>
      <w:tr w:rsidR="00BD722E" w:rsidRPr="009E2074" w14:paraId="4DAC94DD" w14:textId="77777777" w:rsidTr="00E03696">
        <w:trPr>
          <w:trHeight w:val="220"/>
          <w:jc w:val="center"/>
        </w:trPr>
        <w:tc>
          <w:tcPr>
            <w:tcW w:w="1486" w:type="dxa"/>
          </w:tcPr>
          <w:p w14:paraId="32C8A3FB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2074">
              <w:rPr>
                <w:rFonts w:asciiTheme="minorHAnsi" w:hAnsiTheme="minorHAnsi"/>
                <w:sz w:val="18"/>
                <w:szCs w:val="18"/>
              </w:rPr>
              <w:t>En forma general el servicio recibido</w:t>
            </w:r>
          </w:p>
        </w:tc>
        <w:tc>
          <w:tcPr>
            <w:tcW w:w="1489" w:type="dxa"/>
            <w:vAlign w:val="center"/>
          </w:tcPr>
          <w:p w14:paraId="56479CB7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1453EBBB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8710D7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429DF2E1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407B756F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5B54F90A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5E2ED0A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22E" w:rsidRPr="009E2074" w14:paraId="0388CD0A" w14:textId="77777777" w:rsidTr="00E03696">
        <w:trPr>
          <w:trHeight w:val="698"/>
          <w:jc w:val="center"/>
        </w:trPr>
        <w:tc>
          <w:tcPr>
            <w:tcW w:w="12996" w:type="dxa"/>
            <w:gridSpan w:val="8"/>
            <w:tcBorders>
              <w:left w:val="single" w:sz="4" w:space="0" w:color="auto"/>
            </w:tcBorders>
          </w:tcPr>
          <w:p w14:paraId="70D7C244" w14:textId="77777777" w:rsidR="00BD722E" w:rsidRPr="009E2074" w:rsidRDefault="00BD722E" w:rsidP="00E036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E2074">
              <w:rPr>
                <w:rFonts w:asciiTheme="minorHAnsi" w:hAnsiTheme="minorHAnsi"/>
                <w:b/>
                <w:sz w:val="18"/>
                <w:szCs w:val="18"/>
              </w:rPr>
              <w:t xml:space="preserve">Encuestas Aplicadas: </w:t>
            </w:r>
            <w:r w:rsidRPr="009E2074">
              <w:rPr>
                <w:rFonts w:asciiTheme="minorHAnsi" w:hAnsiTheme="minorHAnsi"/>
                <w:sz w:val="18"/>
                <w:szCs w:val="18"/>
              </w:rPr>
              <w:t>Encuestas general a usuarios realizadas en el cuatrimestre.</w:t>
            </w:r>
          </w:p>
          <w:p w14:paraId="20449EB2" w14:textId="77777777" w:rsidR="00BD722E" w:rsidRPr="009E2074" w:rsidRDefault="00BD722E" w:rsidP="00E036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E2074">
              <w:rPr>
                <w:rFonts w:asciiTheme="minorHAnsi" w:hAnsiTheme="minorHAnsi"/>
                <w:b/>
                <w:sz w:val="18"/>
                <w:szCs w:val="18"/>
              </w:rPr>
              <w:t xml:space="preserve">Encuestas con niveles de Bueno y Excelente: </w:t>
            </w:r>
            <w:r w:rsidRPr="009E2074">
              <w:rPr>
                <w:rFonts w:asciiTheme="minorHAnsi" w:hAnsiTheme="minorHAnsi"/>
                <w:sz w:val="18"/>
                <w:szCs w:val="18"/>
              </w:rPr>
              <w:t>Son las encuestas calificadas entre los niveles de bueno y excelente en la pregunta de “en forma general el servicio recibido”.</w:t>
            </w:r>
          </w:p>
        </w:tc>
      </w:tr>
    </w:tbl>
    <w:p w14:paraId="4F2F33A4" w14:textId="77777777" w:rsidR="008E2C6A" w:rsidRDefault="008E2C6A"/>
    <w:sectPr w:rsidR="008E2C6A" w:rsidSect="00BD722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9628" w14:textId="77777777" w:rsidR="006A1757" w:rsidRDefault="006A1757" w:rsidP="00BD722E">
      <w:r>
        <w:separator/>
      </w:r>
    </w:p>
  </w:endnote>
  <w:endnote w:type="continuationSeparator" w:id="0">
    <w:p w14:paraId="1E51B3D1" w14:textId="77777777" w:rsidR="006A1757" w:rsidRDefault="006A1757" w:rsidP="00BD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1"/>
      <w:gridCol w:w="4331"/>
      <w:gridCol w:w="4328"/>
    </w:tblGrid>
    <w:tr w:rsidR="00BD722E" w:rsidRPr="00C82FA8" w14:paraId="667E706B" w14:textId="77777777" w:rsidTr="00E03696">
      <w:trPr>
        <w:trHeight w:val="355"/>
        <w:jc w:val="center"/>
      </w:trPr>
      <w:tc>
        <w:tcPr>
          <w:tcW w:w="1667" w:type="pct"/>
          <w:vAlign w:val="center"/>
        </w:tcPr>
        <w:p w14:paraId="4DE3FED4" w14:textId="77777777" w:rsidR="00BD722E" w:rsidRPr="009E2074" w:rsidRDefault="00BD722E" w:rsidP="00BD722E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9E2074">
            <w:rPr>
              <w:rFonts w:cs="Arial"/>
              <w:b/>
              <w:sz w:val="16"/>
              <w:szCs w:val="16"/>
            </w:rPr>
            <w:t>Fecha de Actualización</w:t>
          </w:r>
          <w:r w:rsidRPr="009E2074">
            <w:rPr>
              <w:rFonts w:cs="Arial"/>
              <w:sz w:val="16"/>
              <w:szCs w:val="16"/>
            </w:rPr>
            <w:t>:</w:t>
          </w:r>
        </w:p>
        <w:p w14:paraId="3EB3FAF5" w14:textId="3310E3AC" w:rsidR="00BD722E" w:rsidRPr="009E2074" w:rsidRDefault="00BD722E" w:rsidP="00BD722E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9E2074">
            <w:rPr>
              <w:rFonts w:cs="Arial"/>
              <w:sz w:val="16"/>
              <w:szCs w:val="16"/>
            </w:rPr>
            <w:t>20 de enero 202</w:t>
          </w:r>
          <w:r w:rsidR="009F0020">
            <w:rPr>
              <w:rFonts w:cs="Arial"/>
              <w:sz w:val="16"/>
              <w:szCs w:val="16"/>
            </w:rPr>
            <w:t>2</w:t>
          </w:r>
        </w:p>
      </w:tc>
      <w:tc>
        <w:tcPr>
          <w:tcW w:w="1667" w:type="pct"/>
          <w:vAlign w:val="center"/>
        </w:tcPr>
        <w:p w14:paraId="19AF7115" w14:textId="77777777" w:rsidR="00BD722E" w:rsidRPr="009E2074" w:rsidRDefault="00BD722E" w:rsidP="00BD722E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9E2074">
            <w:rPr>
              <w:rFonts w:cs="Arial"/>
              <w:b/>
              <w:sz w:val="16"/>
              <w:szCs w:val="16"/>
            </w:rPr>
            <w:t>Versión:</w:t>
          </w:r>
        </w:p>
        <w:p w14:paraId="7A91F191" w14:textId="21A93218" w:rsidR="00BD722E" w:rsidRPr="009E2074" w:rsidRDefault="00BD722E" w:rsidP="00BD722E">
          <w:pPr>
            <w:pStyle w:val="Piedepgina"/>
            <w:jc w:val="center"/>
            <w:rPr>
              <w:rFonts w:cs="Arial"/>
              <w:bCs/>
              <w:sz w:val="16"/>
              <w:szCs w:val="16"/>
            </w:rPr>
          </w:pPr>
          <w:r w:rsidRPr="009E2074">
            <w:rPr>
              <w:rFonts w:cs="Arial"/>
              <w:bCs/>
              <w:sz w:val="16"/>
              <w:szCs w:val="16"/>
            </w:rPr>
            <w:t>0</w:t>
          </w:r>
          <w:r w:rsidR="009F0020">
            <w:rPr>
              <w:rFonts w:cs="Arial"/>
              <w:bCs/>
              <w:sz w:val="16"/>
              <w:szCs w:val="16"/>
            </w:rPr>
            <w:t>3</w:t>
          </w:r>
        </w:p>
      </w:tc>
      <w:tc>
        <w:tcPr>
          <w:tcW w:w="1667" w:type="pct"/>
          <w:vAlign w:val="center"/>
        </w:tcPr>
        <w:p w14:paraId="4BED37B1" w14:textId="77777777" w:rsidR="00BD722E" w:rsidRPr="009E2074" w:rsidRDefault="00BD722E" w:rsidP="00BD722E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9E2074">
            <w:rPr>
              <w:rFonts w:cs="Arial"/>
              <w:sz w:val="16"/>
              <w:szCs w:val="16"/>
            </w:rPr>
            <w:t>Página</w:t>
          </w:r>
          <w:r w:rsidRPr="009E2074">
            <w:rPr>
              <w:rStyle w:val="Nmerodepgina"/>
              <w:rFonts w:cs="Arial"/>
              <w:sz w:val="16"/>
              <w:szCs w:val="16"/>
            </w:rPr>
            <w:t xml:space="preserve"> 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9E2074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DB59E9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9E2074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9E2074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DB59E9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44DE652B" w14:textId="77777777" w:rsidR="00BD722E" w:rsidRDefault="00BD7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8360" w14:textId="77777777" w:rsidR="006A1757" w:rsidRDefault="006A1757" w:rsidP="00BD722E">
      <w:r>
        <w:separator/>
      </w:r>
    </w:p>
  </w:footnote>
  <w:footnote w:type="continuationSeparator" w:id="0">
    <w:p w14:paraId="4787CF5E" w14:textId="77777777" w:rsidR="006A1757" w:rsidRDefault="006A1757" w:rsidP="00BD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71"/>
      <w:tblW w:w="12616" w:type="dxa"/>
      <w:tblLook w:val="01E0" w:firstRow="1" w:lastRow="1" w:firstColumn="1" w:lastColumn="1" w:noHBand="0" w:noVBand="0"/>
    </w:tblPr>
    <w:tblGrid>
      <w:gridCol w:w="1356"/>
      <w:gridCol w:w="11260"/>
    </w:tblGrid>
    <w:tr w:rsidR="00BD722E" w14:paraId="3F968324" w14:textId="77777777" w:rsidTr="00E03696">
      <w:trPr>
        <w:trHeight w:val="1481"/>
      </w:trPr>
      <w:tc>
        <w:tcPr>
          <w:tcW w:w="1356" w:type="dxa"/>
          <w:vAlign w:val="center"/>
        </w:tcPr>
        <w:p w14:paraId="1235D36D" w14:textId="351ED527" w:rsidR="00BD722E" w:rsidRPr="00777F3D" w:rsidRDefault="00BD722E" w:rsidP="00BD722E">
          <w:pPr>
            <w:pStyle w:val="Encabezado"/>
            <w:rPr>
              <w:rFonts w:cs="Arial"/>
            </w:rPr>
          </w:pPr>
        </w:p>
      </w:tc>
      <w:tc>
        <w:tcPr>
          <w:tcW w:w="11260" w:type="dxa"/>
          <w:vAlign w:val="center"/>
        </w:tcPr>
        <w:p w14:paraId="7AE4037E" w14:textId="77777777" w:rsidR="00DB59E9" w:rsidRPr="004E0DBE" w:rsidRDefault="00DB59E9" w:rsidP="00DB59E9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BA5E5D6" wp14:editId="7A997B34">
                <wp:simplePos x="0" y="0"/>
                <wp:positionH relativeFrom="margin">
                  <wp:posOffset>-69850</wp:posOffset>
                </wp:positionH>
                <wp:positionV relativeFrom="paragraph">
                  <wp:posOffset>-461645</wp:posOffset>
                </wp:positionV>
                <wp:extent cx="1057910" cy="123825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867002C" w14:textId="320C7BDA" w:rsidR="00DB59E9" w:rsidRPr="001A6AE2" w:rsidRDefault="00DB59E9" w:rsidP="00DB59E9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69799C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036F308B" w14:textId="3E012E2B" w:rsidR="00DB59E9" w:rsidRPr="00AB048B" w:rsidRDefault="00DB59E9" w:rsidP="00DB59E9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REPORTE GENERAL DE CUMPLIMIENTO DE SATISFACCIÓN A USUARIOS</w:t>
          </w:r>
        </w:p>
        <w:p w14:paraId="546B5814" w14:textId="77777777" w:rsidR="00DB59E9" w:rsidRDefault="00DB59E9" w:rsidP="00BD722E">
          <w:pPr>
            <w:pStyle w:val="Encabezado"/>
            <w:spacing w:line="216" w:lineRule="auto"/>
            <w:jc w:val="center"/>
            <w:rPr>
              <w:rFonts w:ascii="Linux Libertine Capitals" w:hAnsi="Linux Libertine Capitals" w:cs="Linux Libertine Capitals"/>
              <w:b/>
              <w:sz w:val="36"/>
              <w:szCs w:val="40"/>
            </w:rPr>
          </w:pPr>
        </w:p>
        <w:p w14:paraId="43917DDE" w14:textId="4E550B93" w:rsidR="00BD722E" w:rsidRPr="00F5072B" w:rsidRDefault="00BD722E" w:rsidP="00BD722E">
          <w:pPr>
            <w:jc w:val="center"/>
            <w:rPr>
              <w:b/>
              <w:sz w:val="28"/>
              <w:szCs w:val="28"/>
            </w:rPr>
          </w:pPr>
        </w:p>
      </w:tc>
    </w:tr>
  </w:tbl>
  <w:p w14:paraId="451B4437" w14:textId="77777777" w:rsidR="00BD722E" w:rsidRDefault="00BD72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2E"/>
    <w:rsid w:val="00015C2B"/>
    <w:rsid w:val="0069799C"/>
    <w:rsid w:val="006A1757"/>
    <w:rsid w:val="008E2C6A"/>
    <w:rsid w:val="009F0020"/>
    <w:rsid w:val="00BD722E"/>
    <w:rsid w:val="00D97023"/>
    <w:rsid w:val="00DB59E9"/>
    <w:rsid w:val="00E27B3F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D62"/>
  <w15:chartTrackingRefBased/>
  <w15:docId w15:val="{C0982F05-303C-4BA6-9AA9-3163F8B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2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2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BD722E"/>
  </w:style>
  <w:style w:type="paragraph" w:styleId="Piedepgina">
    <w:name w:val="footer"/>
    <w:basedOn w:val="Normal"/>
    <w:link w:val="PiedepginaCar"/>
    <w:unhideWhenUsed/>
    <w:rsid w:val="00BD72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22E"/>
  </w:style>
  <w:style w:type="character" w:styleId="Nmerodepgina">
    <w:name w:val="page number"/>
    <w:basedOn w:val="Fuentedeprrafopredeter"/>
    <w:rsid w:val="00BD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4</cp:revision>
  <dcterms:created xsi:type="dcterms:W3CDTF">2020-10-22T19:27:00Z</dcterms:created>
  <dcterms:modified xsi:type="dcterms:W3CDTF">2022-09-21T18:46:00Z</dcterms:modified>
</cp:coreProperties>
</file>